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00FD3041" w:rsidR="0015049F" w:rsidRPr="00AE4553" w:rsidRDefault="0015049F" w:rsidP="0015049F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  <w:r w:rsidR="001D717B">
        <w:rPr>
          <w:rFonts w:hint="cs"/>
          <w:rtl/>
        </w:rPr>
        <w:t xml:space="preserve">                     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01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1460"/>
        <w:gridCol w:w="4252"/>
        <w:gridCol w:w="1147"/>
        <w:gridCol w:w="1060"/>
        <w:gridCol w:w="1842"/>
      </w:tblGrid>
      <w:tr w:rsidR="00006CAC" w:rsidRPr="00767554" w14:paraId="5DB09B56" w14:textId="77777777" w:rsidTr="00006CAC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006CAC" w:rsidRPr="00767554" w:rsidRDefault="00006CAC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006CAC" w:rsidRPr="00767554" w:rsidRDefault="00006CAC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747361AF" w14:textId="652EA34D" w:rsidR="00006CAC" w:rsidRPr="00767554" w:rsidRDefault="00F051BE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 w:rsidRPr="00767554">
              <w:rPr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060" w:type="dxa"/>
          </w:tcPr>
          <w:p w14:paraId="47BE1A7C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842" w:type="dxa"/>
          </w:tcPr>
          <w:p w14:paraId="630AE169" w14:textId="77777777" w:rsidR="00006CAC" w:rsidRPr="00767554" w:rsidRDefault="00006CAC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006CAC" w:rsidRPr="00767554" w:rsidRDefault="00006CAC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F051BE" w:rsidRPr="00767554" w14:paraId="72DFA052" w14:textId="77777777" w:rsidTr="00D563FB">
        <w:trPr>
          <w:cantSplit/>
          <w:trHeight w:val="954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01B16" w14:textId="01191EB7" w:rsidR="00F051BE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031F46">
              <w:rPr>
                <w:rFonts w:ascii="David" w:hAnsi="David" w:hint="cs"/>
                <w:noProof/>
                <w:szCs w:val="20"/>
                <w:rtl/>
              </w:rPr>
              <w:t>21  5/25</w:t>
            </w:r>
          </w:p>
          <w:p w14:paraId="598199AE" w14:textId="558A2C40" w:rsidR="00F051BE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1E3800B8" w14:textId="30D072EF" w:rsidR="00F051BE" w:rsidRPr="00767554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04485" w14:textId="3B10D731" w:rsidR="00F051BE" w:rsidRPr="00767554" w:rsidRDefault="00F051BE" w:rsidP="00F051BE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רותם 11 עומר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18C92" w14:textId="101C3A10" w:rsidR="00F051BE" w:rsidRPr="00767554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38565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A5FE1" w14:textId="25EC2153" w:rsidR="00F051BE" w:rsidRPr="00767554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2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2657" w14:textId="6EC738C1" w:rsidR="00F051BE" w:rsidRPr="00767554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1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484CA" w14:textId="6BD92884" w:rsidR="00F051BE" w:rsidRPr="00006CAC" w:rsidRDefault="00F051BE" w:rsidP="00F051BE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3717A">
              <w:rPr>
                <w:rFonts w:ascii="David" w:hAnsi="David"/>
                <w:szCs w:val="20"/>
                <w:rtl/>
              </w:rPr>
              <w:t xml:space="preserve">מכירת זכות </w:t>
            </w:r>
            <w:r w:rsidRPr="00105DA8">
              <w:rPr>
                <w:rFonts w:ascii="David" w:hAnsi="David"/>
                <w:noProof/>
                <w:szCs w:val="20"/>
                <w:rtl/>
              </w:rPr>
              <w:t>בעלות, בכפוף להגבלה על העברה ל-"זר"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012A" w14:textId="04F43915" w:rsidR="00F051BE" w:rsidRPr="00767554" w:rsidRDefault="00F051BE" w:rsidP="00F051BE">
            <w:pPr>
              <w:ind w:left="0" w:right="164"/>
              <w:rPr>
                <w:rFonts w:ascii="David" w:hAnsi="David"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חנות בשטח בן כ-36 מ"ר (שטח רשום 34 מ"ר) בקומת קרקע בבנין בן 3 קומות.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E881D" w14:textId="77777777" w:rsidR="00F051BE" w:rsidRDefault="00F051BE" w:rsidP="00F051BE">
            <w:pPr>
              <w:ind w:left="0"/>
              <w:jc w:val="center"/>
              <w:rPr>
                <w:rFonts w:ascii="David" w:hAnsi="David"/>
                <w:szCs w:val="20"/>
                <w:highlight w:val="yellow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15%</w:t>
            </w:r>
          </w:p>
          <w:p w14:paraId="2524828C" w14:textId="7874D2BF" w:rsidR="00F051BE" w:rsidRPr="00767554" w:rsidRDefault="00F051BE" w:rsidP="00F051B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8A2D9" w14:textId="01F87DD5" w:rsidR="00F051BE" w:rsidRPr="008749A6" w:rsidRDefault="00F051BE" w:rsidP="00F051BE">
            <w:pPr>
              <w:jc w:val="center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 w:rsidRPr="00105DA8">
              <w:rPr>
                <w:rFonts w:ascii="David" w:hAnsi="David"/>
                <w:noProof/>
                <w:szCs w:val="20"/>
                <w:rtl/>
              </w:rPr>
              <w:t>30,000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36A81" w14:textId="45781DD5" w:rsidR="00F051BE" w:rsidRDefault="000D3F16" w:rsidP="00F051B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 xml:space="preserve">יום שלישי 3.6.25 </w:t>
            </w:r>
          </w:p>
          <w:p w14:paraId="1845F659" w14:textId="77777777" w:rsidR="000D3F16" w:rsidRDefault="000D3F16" w:rsidP="00F051B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בשעה 12:00</w:t>
            </w:r>
          </w:p>
          <w:p w14:paraId="3DCC4C34" w14:textId="77777777" w:rsidR="000D3F16" w:rsidRDefault="000D3F16" w:rsidP="00F051B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0F986C82" w14:textId="77777777" w:rsidR="000D3F16" w:rsidRDefault="000D3F16" w:rsidP="00F051B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שני 9.6.25</w:t>
            </w:r>
          </w:p>
          <w:p w14:paraId="0FEC2F4F" w14:textId="11BBF3AF" w:rsidR="000D3F16" w:rsidRPr="00767554" w:rsidRDefault="000D3F16" w:rsidP="00F051BE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45D16D9F" w:rsidR="0015049F" w:rsidRPr="00100484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100484">
        <w:rPr>
          <w:rFonts w:hint="cs"/>
          <w:szCs w:val="20"/>
          <w:rtl/>
        </w:rPr>
        <w:t xml:space="preserve">* </w:t>
      </w:r>
      <w:r w:rsidRPr="00100484">
        <w:rPr>
          <w:szCs w:val="20"/>
          <w:rtl/>
        </w:rPr>
        <w:tab/>
      </w:r>
      <w:bookmarkStart w:id="1" w:name="_Hlk124338089"/>
      <w:r w:rsidR="00D563FB" w:rsidRPr="00100484">
        <w:rPr>
          <w:rFonts w:hint="cs"/>
          <w:szCs w:val="20"/>
          <w:rtl/>
        </w:rPr>
        <w:t xml:space="preserve">בהתאם לשיקול-דעתה של הוועדה ובהתאם לתקנה 17ה לתקנות חובת המכרזים, התשנ"ג-1993, יערך במסגרת המכרז הליך תחרותי נוסף (להלן </w:t>
      </w:r>
      <w:r w:rsidR="00D563FB" w:rsidRPr="00100484">
        <w:rPr>
          <w:rFonts w:hint="cs"/>
          <w:b/>
          <w:bCs/>
          <w:szCs w:val="20"/>
          <w:rtl/>
        </w:rPr>
        <w:t>"התמחרות"</w:t>
      </w:r>
      <w:r w:rsidR="00D563FB" w:rsidRPr="00100484">
        <w:rPr>
          <w:rFonts w:hint="cs"/>
          <w:szCs w:val="20"/>
          <w:rtl/>
        </w:rPr>
        <w:t xml:space="preserve">), במקרה שהפער בין סכומי ההצעות שתתקבלנה לא יהיה מעל 10%. </w:t>
      </w:r>
      <w:r w:rsidR="00100484" w:rsidRPr="00100484">
        <w:rPr>
          <w:rFonts w:ascii="David" w:hAnsi="David" w:hint="cs"/>
          <w:b/>
          <w:bCs/>
          <w:noProof/>
          <w:szCs w:val="20"/>
          <w:u w:val="single"/>
          <w:rtl/>
        </w:rPr>
        <w:t>לא תיערך התמחרות</w:t>
      </w:r>
      <w:r w:rsidR="00100484">
        <w:rPr>
          <w:rFonts w:ascii="David" w:hAnsi="David" w:hint="cs"/>
          <w:b/>
          <w:bCs/>
          <w:noProof/>
          <w:szCs w:val="20"/>
          <w:rtl/>
        </w:rPr>
        <w:t xml:space="preserve"> </w:t>
      </w:r>
      <w:r w:rsidR="00100484" w:rsidRPr="00100484">
        <w:rPr>
          <w:rFonts w:ascii="David" w:hAnsi="David"/>
          <w:b/>
          <w:bCs/>
          <w:noProof/>
          <w:szCs w:val="20"/>
          <w:rtl/>
        </w:rPr>
        <w:t>ככל שיהיה פער בין סכום ההצעה הגבוהה ביותר לבין סכום ההצעה השניה בגובהה של</w:t>
      </w:r>
      <w:r w:rsidR="00100484" w:rsidRPr="00100484">
        <w:rPr>
          <w:rStyle w:val="contentpasted0"/>
          <w:rFonts w:ascii="David" w:hAnsi="David"/>
          <w:b/>
          <w:bCs/>
          <w:noProof/>
          <w:color w:val="000000"/>
          <w:szCs w:val="20"/>
          <w:shd w:val="clear" w:color="auto" w:fill="FFFFFF"/>
          <w:rtl/>
        </w:rPr>
        <w:t xml:space="preserve"> למעלה מ-10%, והוועדה תכריז על ההצעה הגבוהה ביותר כהצעה הזוכה במכרז, ובלבד שנמצאה כשירה</w:t>
      </w:r>
      <w:r w:rsidR="00D563FB" w:rsidRPr="00100484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100484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5799762B" w14:textId="5CC5E73F" w:rsidR="00E84FEC" w:rsidRDefault="00E84FEC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511CC409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hint="cs"/>
          <w:b/>
          <w:bCs/>
          <w:sz w:val="24"/>
          <w:rtl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9D68143" w14:textId="77777777" w:rsidR="009B46CA" w:rsidRPr="00AE4553" w:rsidRDefault="009B46CA" w:rsidP="009B46CA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  <w:rtl/>
        </w:rPr>
      </w:pPr>
    </w:p>
    <w:p w14:paraId="44AF6F37" w14:textId="77777777" w:rsidR="00C717BA" w:rsidRPr="00AE4553" w:rsidRDefault="00C717BA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2CC00E48" w14:textId="77777777" w:rsidR="0045176A" w:rsidRPr="00FA1C9E" w:rsidRDefault="0045176A" w:rsidP="0045176A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72EAE" wp14:editId="715698B5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33D70B7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2D4D3E" wp14:editId="3EF9162B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CA948BD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5EF0B4F9" w14:textId="77777777" w:rsidR="0045176A" w:rsidRDefault="0045176A" w:rsidP="0045176A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35BA5F9" w14:textId="77777777" w:rsidR="0045176A" w:rsidRDefault="0045176A" w:rsidP="0045176A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7DFB2269" w14:textId="77777777" w:rsidR="0045176A" w:rsidRPr="004C17CA" w:rsidRDefault="0045176A" w:rsidP="0045176A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198195899"/>
      <w:bookmarkStart w:id="4" w:name="_Hlk139190018"/>
      <w:r>
        <w:rPr>
          <w:rFonts w:hint="cs"/>
          <w:b/>
          <w:bCs/>
          <w:szCs w:val="20"/>
          <w:rtl/>
        </w:rPr>
        <w:t>שלישי, י"ט תמוז תשפ"ה, 15.7.25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266417FF" w14:textId="77777777" w:rsidR="0045176A" w:rsidRPr="004C17CA" w:rsidRDefault="0045176A" w:rsidP="0045176A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139190043"/>
      <w:r>
        <w:rPr>
          <w:rFonts w:hint="cs"/>
          <w:b/>
          <w:bCs/>
          <w:szCs w:val="20"/>
          <w:rtl/>
        </w:rPr>
        <w:t>רביעי, ו' תמוז תשפ"ה, 2.7.25</w:t>
      </w:r>
      <w:r w:rsidRPr="004C17CA">
        <w:rPr>
          <w:rFonts w:hint="cs"/>
          <w:b/>
          <w:bCs/>
          <w:szCs w:val="20"/>
          <w:rtl/>
        </w:rPr>
        <w:t>, בשעה 12:00</w:t>
      </w:r>
      <w:bookmarkEnd w:id="6"/>
      <w:bookmarkEnd w:id="7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68F9633B" w14:textId="77777777" w:rsidR="0045176A" w:rsidRPr="004C17CA" w:rsidRDefault="0045176A" w:rsidP="0045176A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8" w:name="_Hlk198195787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9" w:name="_Hlk139189846"/>
      <w:r>
        <w:rPr>
          <w:rFonts w:hint="cs"/>
          <w:b/>
          <w:bCs/>
          <w:szCs w:val="20"/>
          <w:rtl/>
        </w:rPr>
        <w:t>רביעי, כ"ב סיון תשפ"ה, 18.6.25</w:t>
      </w:r>
      <w:r w:rsidRPr="004C17CA">
        <w:rPr>
          <w:rFonts w:hint="cs"/>
          <w:b/>
          <w:bCs/>
          <w:szCs w:val="20"/>
          <w:rtl/>
        </w:rPr>
        <w:t>, עד השעה 12:00</w:t>
      </w:r>
      <w:bookmarkEnd w:id="9"/>
      <w:r w:rsidRPr="004C17CA">
        <w:rPr>
          <w:rFonts w:hint="cs"/>
          <w:b/>
          <w:bCs/>
          <w:szCs w:val="20"/>
          <w:rtl/>
        </w:rPr>
        <w:t>.</w:t>
      </w:r>
      <w:bookmarkEnd w:id="8"/>
    </w:p>
    <w:p w14:paraId="4260C738" w14:textId="77777777" w:rsidR="0045176A" w:rsidRPr="004C17CA" w:rsidRDefault="0045176A" w:rsidP="0045176A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15C781B1" w14:textId="77777777" w:rsidR="0045176A" w:rsidRPr="00BD15F8" w:rsidRDefault="0045176A" w:rsidP="0045176A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E108DE" w:rsidRPr="0045176A" w:rsidRDefault="00E108DE"/>
    <w:sectPr w:rsidR="00E108DE" w:rsidRPr="0045176A" w:rsidSect="008D2CA7">
      <w:headerReference w:type="default" r:id="rId13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8E758D" w14:textId="77777777" w:rsidR="00710A9F" w:rsidRDefault="00710A9F" w:rsidP="0015049F">
      <w:r>
        <w:separator/>
      </w:r>
    </w:p>
  </w:endnote>
  <w:endnote w:type="continuationSeparator" w:id="0">
    <w:p w14:paraId="63887322" w14:textId="77777777" w:rsidR="00710A9F" w:rsidRDefault="00710A9F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AD3E1" w14:textId="77777777" w:rsidR="00710A9F" w:rsidRDefault="00710A9F" w:rsidP="0015049F">
      <w:r>
        <w:separator/>
      </w:r>
    </w:p>
  </w:footnote>
  <w:footnote w:type="continuationSeparator" w:id="0">
    <w:p w14:paraId="2A293F79" w14:textId="77777777" w:rsidR="00710A9F" w:rsidRDefault="00710A9F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477B43B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1377C84A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6CAC"/>
    <w:rsid w:val="00026946"/>
    <w:rsid w:val="00031F46"/>
    <w:rsid w:val="000463F9"/>
    <w:rsid w:val="0005208C"/>
    <w:rsid w:val="0006106C"/>
    <w:rsid w:val="000700E2"/>
    <w:rsid w:val="0007356E"/>
    <w:rsid w:val="00077783"/>
    <w:rsid w:val="000B678E"/>
    <w:rsid w:val="000D3F16"/>
    <w:rsid w:val="00100484"/>
    <w:rsid w:val="00134EFD"/>
    <w:rsid w:val="0015049F"/>
    <w:rsid w:val="00153D46"/>
    <w:rsid w:val="00162036"/>
    <w:rsid w:val="00163658"/>
    <w:rsid w:val="00183E28"/>
    <w:rsid w:val="001A198A"/>
    <w:rsid w:val="001A677B"/>
    <w:rsid w:val="001B369A"/>
    <w:rsid w:val="001B52A9"/>
    <w:rsid w:val="001C1C8C"/>
    <w:rsid w:val="001D34A7"/>
    <w:rsid w:val="001D717B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755F"/>
    <w:rsid w:val="0031301E"/>
    <w:rsid w:val="00340BBC"/>
    <w:rsid w:val="00354080"/>
    <w:rsid w:val="0037562D"/>
    <w:rsid w:val="00390EEC"/>
    <w:rsid w:val="003B5E68"/>
    <w:rsid w:val="003B71D3"/>
    <w:rsid w:val="003C1BFD"/>
    <w:rsid w:val="003C2933"/>
    <w:rsid w:val="003D03A4"/>
    <w:rsid w:val="003F342F"/>
    <w:rsid w:val="004030C7"/>
    <w:rsid w:val="00421534"/>
    <w:rsid w:val="00426FEE"/>
    <w:rsid w:val="004372A4"/>
    <w:rsid w:val="00441765"/>
    <w:rsid w:val="00443F64"/>
    <w:rsid w:val="00450272"/>
    <w:rsid w:val="0045176A"/>
    <w:rsid w:val="00462222"/>
    <w:rsid w:val="00462EBE"/>
    <w:rsid w:val="00465E4A"/>
    <w:rsid w:val="004709B2"/>
    <w:rsid w:val="00485B30"/>
    <w:rsid w:val="00491F9A"/>
    <w:rsid w:val="004951CF"/>
    <w:rsid w:val="004A23F6"/>
    <w:rsid w:val="004A5A00"/>
    <w:rsid w:val="004C3CBE"/>
    <w:rsid w:val="004D0D48"/>
    <w:rsid w:val="005142FE"/>
    <w:rsid w:val="00530029"/>
    <w:rsid w:val="00530F88"/>
    <w:rsid w:val="00531A95"/>
    <w:rsid w:val="005344EA"/>
    <w:rsid w:val="00543F6E"/>
    <w:rsid w:val="00544245"/>
    <w:rsid w:val="005752D5"/>
    <w:rsid w:val="00584F1F"/>
    <w:rsid w:val="005855DD"/>
    <w:rsid w:val="00586822"/>
    <w:rsid w:val="005A75B3"/>
    <w:rsid w:val="005B7564"/>
    <w:rsid w:val="0061305D"/>
    <w:rsid w:val="006323E8"/>
    <w:rsid w:val="00635635"/>
    <w:rsid w:val="0066601C"/>
    <w:rsid w:val="00675A15"/>
    <w:rsid w:val="00676143"/>
    <w:rsid w:val="00694829"/>
    <w:rsid w:val="006A3096"/>
    <w:rsid w:val="006B35FF"/>
    <w:rsid w:val="006B41CD"/>
    <w:rsid w:val="006B54DD"/>
    <w:rsid w:val="00701D0A"/>
    <w:rsid w:val="00710A9F"/>
    <w:rsid w:val="00712672"/>
    <w:rsid w:val="0072001F"/>
    <w:rsid w:val="00731D3B"/>
    <w:rsid w:val="00763920"/>
    <w:rsid w:val="00767554"/>
    <w:rsid w:val="00772AE4"/>
    <w:rsid w:val="00780501"/>
    <w:rsid w:val="00785794"/>
    <w:rsid w:val="00792C24"/>
    <w:rsid w:val="007B59A0"/>
    <w:rsid w:val="007D4B4E"/>
    <w:rsid w:val="007E063F"/>
    <w:rsid w:val="007E6498"/>
    <w:rsid w:val="007F17A3"/>
    <w:rsid w:val="007F2CBB"/>
    <w:rsid w:val="007F42D6"/>
    <w:rsid w:val="007F4933"/>
    <w:rsid w:val="0081100E"/>
    <w:rsid w:val="0083400E"/>
    <w:rsid w:val="0083534E"/>
    <w:rsid w:val="00851874"/>
    <w:rsid w:val="0086781A"/>
    <w:rsid w:val="0087110D"/>
    <w:rsid w:val="008749A6"/>
    <w:rsid w:val="008C228C"/>
    <w:rsid w:val="008D2CA7"/>
    <w:rsid w:val="008E3F5C"/>
    <w:rsid w:val="008F20A1"/>
    <w:rsid w:val="00906112"/>
    <w:rsid w:val="00943908"/>
    <w:rsid w:val="00951F82"/>
    <w:rsid w:val="009934AD"/>
    <w:rsid w:val="009B46CA"/>
    <w:rsid w:val="009D2FE0"/>
    <w:rsid w:val="009D7417"/>
    <w:rsid w:val="009E5577"/>
    <w:rsid w:val="00A33F87"/>
    <w:rsid w:val="00A43E56"/>
    <w:rsid w:val="00A44B64"/>
    <w:rsid w:val="00A56F67"/>
    <w:rsid w:val="00A658FA"/>
    <w:rsid w:val="00A6749A"/>
    <w:rsid w:val="00A8397F"/>
    <w:rsid w:val="00A9128B"/>
    <w:rsid w:val="00B02098"/>
    <w:rsid w:val="00B220F7"/>
    <w:rsid w:val="00B2330D"/>
    <w:rsid w:val="00B24688"/>
    <w:rsid w:val="00B44950"/>
    <w:rsid w:val="00B51B8A"/>
    <w:rsid w:val="00B553C0"/>
    <w:rsid w:val="00B62173"/>
    <w:rsid w:val="00B66A74"/>
    <w:rsid w:val="00B95513"/>
    <w:rsid w:val="00BA2B76"/>
    <w:rsid w:val="00BB4D0D"/>
    <w:rsid w:val="00BD035B"/>
    <w:rsid w:val="00BD15F8"/>
    <w:rsid w:val="00BD7C1F"/>
    <w:rsid w:val="00BE558B"/>
    <w:rsid w:val="00C1233F"/>
    <w:rsid w:val="00C2478A"/>
    <w:rsid w:val="00C44C8C"/>
    <w:rsid w:val="00C5024E"/>
    <w:rsid w:val="00C513C6"/>
    <w:rsid w:val="00C544E1"/>
    <w:rsid w:val="00C549AE"/>
    <w:rsid w:val="00C572C7"/>
    <w:rsid w:val="00C5762E"/>
    <w:rsid w:val="00C65911"/>
    <w:rsid w:val="00C717BA"/>
    <w:rsid w:val="00C83271"/>
    <w:rsid w:val="00CA77CB"/>
    <w:rsid w:val="00CB0955"/>
    <w:rsid w:val="00D137FC"/>
    <w:rsid w:val="00D30710"/>
    <w:rsid w:val="00D563FB"/>
    <w:rsid w:val="00D72703"/>
    <w:rsid w:val="00D74A8A"/>
    <w:rsid w:val="00D83688"/>
    <w:rsid w:val="00D96AE1"/>
    <w:rsid w:val="00DB78D4"/>
    <w:rsid w:val="00E108DE"/>
    <w:rsid w:val="00E11EE7"/>
    <w:rsid w:val="00E12EA6"/>
    <w:rsid w:val="00E141A3"/>
    <w:rsid w:val="00E21732"/>
    <w:rsid w:val="00E316C6"/>
    <w:rsid w:val="00E37343"/>
    <w:rsid w:val="00E426DC"/>
    <w:rsid w:val="00E7048D"/>
    <w:rsid w:val="00E72AA5"/>
    <w:rsid w:val="00E763BB"/>
    <w:rsid w:val="00E823C2"/>
    <w:rsid w:val="00E84FEC"/>
    <w:rsid w:val="00E85CD4"/>
    <w:rsid w:val="00E93A85"/>
    <w:rsid w:val="00EC6E4B"/>
    <w:rsid w:val="00F051BE"/>
    <w:rsid w:val="00F068E1"/>
    <w:rsid w:val="00F74394"/>
    <w:rsid w:val="00F85576"/>
    <w:rsid w:val="00F874B5"/>
    <w:rsid w:val="00FB6B37"/>
    <w:rsid w:val="00FE3641"/>
    <w:rsid w:val="00FE6F66"/>
    <w:rsid w:val="00FE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paragraph" w:styleId="ac">
    <w:name w:val="footnote text"/>
    <w:basedOn w:val="a"/>
    <w:link w:val="ad"/>
    <w:uiPriority w:val="99"/>
    <w:semiHidden/>
    <w:unhideWhenUsed/>
    <w:rsid w:val="00E84FEC"/>
    <w:rPr>
      <w:szCs w:val="20"/>
    </w:rPr>
  </w:style>
  <w:style w:type="character" w:customStyle="1" w:styleId="ad">
    <w:name w:val="טקסט הערת שוליים תו"/>
    <w:basedOn w:val="a0"/>
    <w:link w:val="ac"/>
    <w:uiPriority w:val="99"/>
    <w:semiHidden/>
    <w:rsid w:val="00E84FEC"/>
    <w:rPr>
      <w:rFonts w:ascii="Times New Roman" w:eastAsia="Times New Roman" w:hAnsi="Times New Roman" w:cs="David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E84F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443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2023-08-17T07:42:00Z</cp:lastPrinted>
  <dcterms:created xsi:type="dcterms:W3CDTF">2025-02-10T09:29:00Z</dcterms:created>
  <dcterms:modified xsi:type="dcterms:W3CDTF">2025-05-15T08:05:00Z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